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4E" w:rsidRDefault="00D26A4E" w:rsidP="007F2C18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rFonts w:cs="Tahoma"/>
          <w:b/>
          <w:bCs/>
          <w:sz w:val="28"/>
          <w:szCs w:val="28"/>
          <w:lang w:val="pl-PL" w:eastAsia="pl-PL"/>
        </w:rPr>
      </w:pPr>
    </w:p>
    <w:p w:rsidR="004F7F95" w:rsidRPr="006330DE" w:rsidRDefault="004F7F95" w:rsidP="007F2C18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rFonts w:cs="Tahoma"/>
          <w:b/>
          <w:bCs/>
          <w:sz w:val="28"/>
          <w:szCs w:val="28"/>
          <w:lang w:val="pl-PL" w:eastAsia="pl-PL"/>
        </w:rPr>
      </w:pPr>
      <w:r>
        <w:rPr>
          <w:rFonts w:cs="Tahoma"/>
          <w:b/>
          <w:bCs/>
          <w:sz w:val="28"/>
          <w:szCs w:val="28"/>
          <w:lang w:val="pl-PL" w:eastAsia="pl-PL"/>
        </w:rPr>
        <w:t>Konferencja dla nauczycieli</w:t>
      </w:r>
      <w:r w:rsidRPr="006330DE">
        <w:rPr>
          <w:rFonts w:cs="Tahoma"/>
          <w:b/>
          <w:bCs/>
          <w:sz w:val="28"/>
          <w:szCs w:val="28"/>
          <w:lang w:val="pl-PL" w:eastAsia="pl-PL"/>
        </w:rPr>
        <w:t xml:space="preserve"> „</w:t>
      </w:r>
      <w:r>
        <w:rPr>
          <w:rFonts w:cs="Tahoma"/>
          <w:b/>
          <w:bCs/>
          <w:sz w:val="28"/>
          <w:szCs w:val="28"/>
          <w:lang w:val="pl-PL" w:eastAsia="pl-PL"/>
        </w:rPr>
        <w:t xml:space="preserve">W sieci cyfrowych </w:t>
      </w:r>
      <w:r w:rsidRPr="00BE444F">
        <w:rPr>
          <w:rFonts w:cs="Tahoma"/>
          <w:b/>
          <w:bCs/>
          <w:sz w:val="28"/>
          <w:szCs w:val="28"/>
          <w:lang w:val="pl-PL" w:eastAsia="pl-PL"/>
        </w:rPr>
        <w:t>zagrożeń</w:t>
      </w:r>
      <w:r>
        <w:rPr>
          <w:rFonts w:cs="Tahoma"/>
          <w:b/>
          <w:bCs/>
          <w:sz w:val="28"/>
          <w:szCs w:val="28"/>
          <w:lang w:val="pl-PL" w:eastAsia="pl-PL"/>
        </w:rPr>
        <w:t xml:space="preserve"> i </w:t>
      </w:r>
      <w:r w:rsidRPr="00BE444F">
        <w:rPr>
          <w:rFonts w:cs="Tahoma"/>
          <w:b/>
          <w:bCs/>
          <w:sz w:val="28"/>
          <w:szCs w:val="28"/>
          <w:lang w:val="pl-PL" w:eastAsia="pl-PL"/>
        </w:rPr>
        <w:t>uzależnień</w:t>
      </w:r>
      <w:r w:rsidRPr="006330DE">
        <w:rPr>
          <w:rFonts w:cs="Tahoma"/>
          <w:b/>
          <w:bCs/>
          <w:sz w:val="28"/>
          <w:szCs w:val="28"/>
          <w:lang w:val="pl-PL" w:eastAsia="pl-PL"/>
        </w:rPr>
        <w:t xml:space="preserve">” </w:t>
      </w:r>
    </w:p>
    <w:p w:rsidR="004F7F95" w:rsidRPr="006330DE" w:rsidRDefault="004F7F95" w:rsidP="007F2C18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rFonts w:cs="Tahoma"/>
          <w:b/>
          <w:bCs/>
          <w:sz w:val="28"/>
          <w:szCs w:val="28"/>
          <w:lang w:val="pl-PL" w:eastAsia="pl-PL"/>
        </w:rPr>
      </w:pPr>
      <w:r>
        <w:rPr>
          <w:rFonts w:cs="Tahoma"/>
          <w:b/>
          <w:bCs/>
          <w:sz w:val="28"/>
          <w:szCs w:val="28"/>
          <w:lang w:val="pl-PL" w:eastAsia="pl-PL"/>
        </w:rPr>
        <w:t>27 października 2017 r.</w:t>
      </w:r>
    </w:p>
    <w:p w:rsidR="005D5A24" w:rsidRPr="00277CFF" w:rsidRDefault="004F7F95" w:rsidP="007F2C18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rFonts w:cs="Tahoma"/>
          <w:b/>
          <w:bCs/>
          <w:sz w:val="28"/>
          <w:szCs w:val="28"/>
          <w:lang w:val="pl-PL" w:eastAsia="pl-PL"/>
        </w:rPr>
      </w:pPr>
      <w:proofErr w:type="spellStart"/>
      <w:r>
        <w:rPr>
          <w:rFonts w:cs="Tahoma"/>
          <w:b/>
          <w:bCs/>
          <w:sz w:val="28"/>
          <w:szCs w:val="28"/>
          <w:lang w:val="pl-PL" w:eastAsia="pl-PL"/>
        </w:rPr>
        <w:t>Comarch</w:t>
      </w:r>
      <w:proofErr w:type="spellEnd"/>
      <w:r>
        <w:rPr>
          <w:rFonts w:cs="Tahoma"/>
          <w:b/>
          <w:bCs/>
          <w:sz w:val="28"/>
          <w:szCs w:val="28"/>
          <w:lang w:val="pl-PL" w:eastAsia="pl-PL"/>
        </w:rPr>
        <w:t xml:space="preserve"> S.A. (SSE 4)</w:t>
      </w:r>
      <w:r w:rsidRPr="006330DE">
        <w:rPr>
          <w:rFonts w:cs="Tahoma"/>
          <w:b/>
          <w:bCs/>
          <w:sz w:val="28"/>
          <w:szCs w:val="28"/>
          <w:lang w:val="pl-PL" w:eastAsia="pl-PL"/>
        </w:rPr>
        <w:t xml:space="preserve">, ul. </w:t>
      </w:r>
      <w:r>
        <w:rPr>
          <w:rFonts w:cs="Tahoma"/>
          <w:b/>
          <w:bCs/>
          <w:sz w:val="28"/>
          <w:szCs w:val="28"/>
          <w:lang w:val="pl-PL" w:eastAsia="pl-PL"/>
        </w:rPr>
        <w:t>prof. M. Życzkowskiego 23, 31-864</w:t>
      </w:r>
      <w:r w:rsidRPr="006330DE">
        <w:rPr>
          <w:rFonts w:cs="Tahoma"/>
          <w:b/>
          <w:bCs/>
          <w:sz w:val="28"/>
          <w:szCs w:val="28"/>
          <w:lang w:val="pl-PL" w:eastAsia="pl-PL"/>
        </w:rPr>
        <w:t xml:space="preserve"> Kraków</w:t>
      </w:r>
    </w:p>
    <w:p w:rsidR="004F7F95" w:rsidRDefault="004F7F95" w:rsidP="00D3000F">
      <w:pPr>
        <w:suppressAutoHyphens w:val="0"/>
        <w:spacing w:after="0" w:line="36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013C28">
        <w:rPr>
          <w:rFonts w:cs="Tahoma"/>
          <w:b/>
          <w:bCs/>
          <w:color w:val="1F4E79"/>
          <w:sz w:val="24"/>
          <w:szCs w:val="24"/>
          <w:lang w:val="pl-PL" w:eastAsia="pl-PL"/>
        </w:rPr>
        <w:t>9.30-10.0</w:t>
      </w: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0 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Rejestracja uczestników</w:t>
      </w:r>
    </w:p>
    <w:p w:rsidR="004F7F95" w:rsidRPr="0062730C" w:rsidRDefault="00013C28" w:rsidP="005D5A24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10.00-10.1</w:t>
      </w:r>
      <w:r w:rsidR="004F7F95"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5 </w:t>
      </w:r>
      <w:r w:rsidR="004F7F9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4F7F95"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Powitanie gości i otwarcie</w:t>
      </w:r>
      <w:r w:rsidR="004F7F9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konferencji</w:t>
      </w:r>
    </w:p>
    <w:p w:rsidR="004F7F95" w:rsidRDefault="004F7F95" w:rsidP="005D5A24">
      <w:pPr>
        <w:spacing w:after="0" w:line="240" w:lineRule="auto"/>
        <w:rPr>
          <w:i/>
          <w:lang w:val="pl-PL" w:eastAsia="pl-PL"/>
        </w:rPr>
      </w:pPr>
      <w:r>
        <w:rPr>
          <w:b/>
          <w:lang w:val="pl-PL" w:eastAsia="pl-PL"/>
        </w:rPr>
        <w:t xml:space="preserve">                           </w:t>
      </w:r>
      <w:r w:rsidR="002C1925">
        <w:rPr>
          <w:b/>
          <w:lang w:val="pl-PL" w:eastAsia="pl-PL"/>
        </w:rPr>
        <w:t xml:space="preserve">Dariusz </w:t>
      </w:r>
      <w:proofErr w:type="spellStart"/>
      <w:r w:rsidR="002C1925">
        <w:rPr>
          <w:b/>
          <w:lang w:val="pl-PL" w:eastAsia="pl-PL"/>
        </w:rPr>
        <w:t>Styrna</w:t>
      </w:r>
      <w:proofErr w:type="spellEnd"/>
      <w:r w:rsidRPr="008418E5">
        <w:rPr>
          <w:lang w:val="pl-PL" w:eastAsia="pl-PL"/>
        </w:rPr>
        <w:t xml:space="preserve">- </w:t>
      </w:r>
      <w:r w:rsidR="002C1925">
        <w:rPr>
          <w:i/>
          <w:lang w:val="pl-PL" w:eastAsia="pl-PL"/>
        </w:rPr>
        <w:t>Dyrektor Departamentu Edukacji i Kształcenia Ustawicznego UMWM</w:t>
      </w:r>
    </w:p>
    <w:p w:rsidR="009710A6" w:rsidRDefault="009710A6" w:rsidP="005D5A24">
      <w:pPr>
        <w:spacing w:after="0" w:line="240" w:lineRule="auto"/>
        <w:rPr>
          <w:i/>
          <w:lang w:val="pl-PL" w:eastAsia="pl-PL"/>
        </w:rPr>
      </w:pPr>
      <w:r>
        <w:rPr>
          <w:b/>
          <w:lang w:val="pl-PL" w:eastAsia="pl-PL"/>
        </w:rPr>
        <w:t xml:space="preserve">                           </w:t>
      </w:r>
      <w:r w:rsidR="006E60D1">
        <w:rPr>
          <w:b/>
          <w:lang w:val="pl-PL" w:eastAsia="pl-PL"/>
        </w:rPr>
        <w:t>Seba</w:t>
      </w:r>
      <w:r w:rsidR="00F84438">
        <w:rPr>
          <w:b/>
          <w:lang w:val="pl-PL" w:eastAsia="pl-PL"/>
        </w:rPr>
        <w:t xml:space="preserve">stian </w:t>
      </w:r>
      <w:proofErr w:type="spellStart"/>
      <w:r w:rsidR="00F84438">
        <w:rPr>
          <w:b/>
          <w:lang w:val="pl-PL" w:eastAsia="pl-PL"/>
        </w:rPr>
        <w:t>Walosczyk</w:t>
      </w:r>
      <w:proofErr w:type="spellEnd"/>
      <w:r>
        <w:rPr>
          <w:i/>
          <w:lang w:val="pl-PL" w:eastAsia="pl-PL"/>
        </w:rPr>
        <w:t xml:space="preserve">- </w:t>
      </w:r>
      <w:r w:rsidR="00846745">
        <w:rPr>
          <w:i/>
          <w:lang w:val="pl-PL" w:eastAsia="pl-PL"/>
        </w:rPr>
        <w:t xml:space="preserve">Wizytator- przedstawiciel </w:t>
      </w:r>
      <w:r>
        <w:rPr>
          <w:i/>
          <w:lang w:val="pl-PL" w:eastAsia="pl-PL"/>
        </w:rPr>
        <w:t>Małopolski</w:t>
      </w:r>
      <w:r w:rsidR="00846745">
        <w:rPr>
          <w:i/>
          <w:lang w:val="pl-PL" w:eastAsia="pl-PL"/>
        </w:rPr>
        <w:t>ego</w:t>
      </w:r>
      <w:r>
        <w:rPr>
          <w:i/>
          <w:lang w:val="pl-PL" w:eastAsia="pl-PL"/>
        </w:rPr>
        <w:t xml:space="preserve"> </w:t>
      </w:r>
      <w:r w:rsidR="00846745">
        <w:rPr>
          <w:i/>
          <w:lang w:val="pl-PL" w:eastAsia="pl-PL"/>
        </w:rPr>
        <w:t>Kuratorium</w:t>
      </w:r>
      <w:r>
        <w:rPr>
          <w:i/>
          <w:lang w:val="pl-PL" w:eastAsia="pl-PL"/>
        </w:rPr>
        <w:t xml:space="preserve"> Oświaty</w:t>
      </w:r>
    </w:p>
    <w:p w:rsidR="008901AB" w:rsidRPr="00750AB0" w:rsidRDefault="004F7F95" w:rsidP="008901AB">
      <w:pPr>
        <w:spacing w:after="0" w:line="240" w:lineRule="auto"/>
        <w:rPr>
          <w:i/>
          <w:lang w:val="pl-PL" w:eastAsia="pl-PL"/>
        </w:rPr>
      </w:pPr>
      <w:r>
        <w:rPr>
          <w:b/>
          <w:lang w:val="pl-PL" w:eastAsia="pl-PL"/>
        </w:rPr>
        <w:t xml:space="preserve">                           </w:t>
      </w:r>
      <w:r w:rsidR="008901AB" w:rsidRPr="008901AB">
        <w:rPr>
          <w:b/>
        </w:rPr>
        <w:t>Paweł Prokop</w:t>
      </w:r>
      <w:bookmarkStart w:id="0" w:name="_GoBack"/>
      <w:bookmarkEnd w:id="0"/>
      <w:r w:rsidR="008901AB">
        <w:t xml:space="preserve"> - </w:t>
      </w:r>
      <w:r w:rsidR="008901AB" w:rsidRPr="008901AB">
        <w:t xml:space="preserve"> </w:t>
      </w:r>
      <w:r w:rsidR="008901AB" w:rsidRPr="008901AB">
        <w:rPr>
          <w:i/>
        </w:rPr>
        <w:t>Wiceprezes Zarządu Comarch S</w:t>
      </w:r>
      <w:r w:rsidR="008901AB">
        <w:rPr>
          <w:i/>
        </w:rPr>
        <w:t>.</w:t>
      </w:r>
      <w:r w:rsidR="008901AB" w:rsidRPr="008901AB">
        <w:rPr>
          <w:i/>
        </w:rPr>
        <w:t>A</w:t>
      </w:r>
      <w:r w:rsidR="008901AB">
        <w:rPr>
          <w:i/>
        </w:rPr>
        <w:t>.</w:t>
      </w:r>
    </w:p>
    <w:p w:rsidR="008901AB" w:rsidRPr="008901AB" w:rsidRDefault="008901AB" w:rsidP="008901AB">
      <w:pPr>
        <w:spacing w:after="0" w:line="240" w:lineRule="auto"/>
        <w:rPr>
          <w:i/>
          <w:lang w:val="pl-PL" w:eastAsia="pl-PL"/>
        </w:rPr>
      </w:pPr>
    </w:p>
    <w:p w:rsidR="005D5A24" w:rsidRPr="0062730C" w:rsidRDefault="004F7F95" w:rsidP="009710A6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1</w:t>
      </w:r>
      <w:r w:rsidR="00013C28">
        <w:rPr>
          <w:rFonts w:cs="Tahoma"/>
          <w:b/>
          <w:bCs/>
          <w:color w:val="1F4E79"/>
          <w:sz w:val="24"/>
          <w:szCs w:val="24"/>
          <w:lang w:val="pl-PL" w:eastAsia="pl-PL"/>
        </w:rPr>
        <w:t>0.15-10.55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92622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Jakie z</w:t>
      </w: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agrożenia 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niesie cyberprzestrzeń? </w:t>
      </w:r>
    </w:p>
    <w:p w:rsidR="004F7F95" w:rsidRDefault="009710A6" w:rsidP="009710A6">
      <w:pPr>
        <w:spacing w:after="0" w:line="360" w:lineRule="auto"/>
        <w:rPr>
          <w:i/>
        </w:rPr>
      </w:pPr>
      <w:r>
        <w:t xml:space="preserve">                          </w:t>
      </w:r>
      <w:r w:rsidR="004F7F95">
        <w:rPr>
          <w:b/>
        </w:rPr>
        <w:t>n</w:t>
      </w:r>
      <w:r w:rsidR="00DF35C2">
        <w:rPr>
          <w:b/>
        </w:rPr>
        <w:t>adkom. Wojciech Chechelski</w:t>
      </w:r>
      <w:r w:rsidR="00E31980">
        <w:t>-</w:t>
      </w:r>
      <w:r w:rsidR="004F7F95">
        <w:t xml:space="preserve"> </w:t>
      </w:r>
      <w:r w:rsidR="004F7F95" w:rsidRPr="007F0D20">
        <w:rPr>
          <w:i/>
        </w:rPr>
        <w:t>Komenda Wojewódzka Policji</w:t>
      </w:r>
      <w:r w:rsidR="00EC2990">
        <w:rPr>
          <w:i/>
        </w:rPr>
        <w:t xml:space="preserve"> w Krakowie</w:t>
      </w:r>
    </w:p>
    <w:p w:rsidR="00926220" w:rsidRDefault="00926220" w:rsidP="009710A6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1</w:t>
      </w:r>
      <w:r w:rsidR="00013C28">
        <w:rPr>
          <w:rFonts w:cs="Tahoma"/>
          <w:b/>
          <w:bCs/>
          <w:color w:val="1F4E79"/>
          <w:sz w:val="24"/>
          <w:szCs w:val="24"/>
          <w:lang w:val="pl-PL" w:eastAsia="pl-PL"/>
        </w:rPr>
        <w:t>0.55-11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.</w:t>
      </w:r>
      <w:r w:rsidR="00013C28">
        <w:rPr>
          <w:rFonts w:cs="Tahoma"/>
          <w:b/>
          <w:bCs/>
          <w:color w:val="1F4E79"/>
          <w:sz w:val="24"/>
          <w:szCs w:val="24"/>
          <w:lang w:val="pl-PL" w:eastAsia="pl-PL"/>
        </w:rPr>
        <w:t>3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0  Socjologiczny aspekt </w:t>
      </w:r>
      <w:r w:rsidR="00A755F6">
        <w:rPr>
          <w:rFonts w:cs="Tahoma"/>
          <w:b/>
          <w:bCs/>
          <w:color w:val="1F4E79"/>
          <w:sz w:val="24"/>
          <w:szCs w:val="24"/>
          <w:lang w:val="pl-PL" w:eastAsia="pl-PL"/>
        </w:rPr>
        <w:t>zagrożeń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w sieci</w:t>
      </w:r>
      <w:r w:rsidR="00F20C33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A755F6">
        <w:rPr>
          <w:rFonts w:cs="Tahoma"/>
          <w:b/>
          <w:bCs/>
          <w:color w:val="1F4E79"/>
          <w:sz w:val="24"/>
          <w:szCs w:val="24"/>
          <w:lang w:val="pl-PL" w:eastAsia="pl-PL"/>
        </w:rPr>
        <w:t>w kontekście uczniów i młodzieży</w:t>
      </w:r>
    </w:p>
    <w:p w:rsidR="008D35FC" w:rsidRDefault="00926220" w:rsidP="008D35FC">
      <w:pPr>
        <w:suppressAutoHyphens w:val="0"/>
        <w:spacing w:after="0" w:line="240" w:lineRule="auto"/>
        <w:ind w:left="1276" w:hanging="1276"/>
        <w:jc w:val="both"/>
        <w:rPr>
          <w:rFonts w:cs="Tahoma"/>
          <w:bCs/>
          <w:lang w:val="pl-PL" w:eastAsia="pl-PL"/>
        </w:rPr>
      </w:pPr>
      <w:r>
        <w:rPr>
          <w:rFonts w:cs="Tahoma"/>
          <w:b/>
          <w:bCs/>
          <w:lang w:val="pl-PL" w:eastAsia="pl-PL"/>
        </w:rPr>
        <w:t xml:space="preserve">     </w:t>
      </w:r>
      <w:r w:rsidR="008D35FC">
        <w:rPr>
          <w:rFonts w:cs="Tahoma"/>
          <w:b/>
          <w:bCs/>
          <w:lang w:val="pl-PL" w:eastAsia="pl-PL"/>
        </w:rPr>
        <w:t xml:space="preserve">                   </w:t>
      </w:r>
      <w:r w:rsidR="00915EB8">
        <w:rPr>
          <w:rFonts w:cs="Tahoma"/>
          <w:b/>
          <w:bCs/>
          <w:lang w:val="pl-PL" w:eastAsia="pl-PL"/>
        </w:rPr>
        <w:t xml:space="preserve">  </w:t>
      </w:r>
      <w:r w:rsidR="008D35FC">
        <w:rPr>
          <w:rFonts w:cs="Tahoma"/>
          <w:b/>
          <w:bCs/>
          <w:lang w:val="pl-PL" w:eastAsia="pl-PL"/>
        </w:rPr>
        <w:t>dr Marta Juza</w:t>
      </w:r>
      <w:r w:rsidR="008D35FC">
        <w:rPr>
          <w:rFonts w:cs="Tahoma"/>
          <w:b/>
          <w:bCs/>
          <w:sz w:val="24"/>
          <w:szCs w:val="24"/>
          <w:lang w:val="pl-PL" w:eastAsia="pl-PL"/>
        </w:rPr>
        <w:t xml:space="preserve">- </w:t>
      </w:r>
      <w:r w:rsidR="008D35FC">
        <w:rPr>
          <w:rFonts w:cs="Tahoma"/>
          <w:bCs/>
          <w:i/>
          <w:sz w:val="24"/>
          <w:szCs w:val="24"/>
          <w:lang w:val="pl-PL" w:eastAsia="pl-PL"/>
        </w:rPr>
        <w:t>Instytut Filozofii i Socjologii</w:t>
      </w:r>
      <w:r w:rsidR="008D35FC">
        <w:rPr>
          <w:rFonts w:cs="Tahoma"/>
          <w:b/>
          <w:bCs/>
          <w:sz w:val="24"/>
          <w:szCs w:val="24"/>
          <w:lang w:val="pl-PL" w:eastAsia="pl-PL"/>
        </w:rPr>
        <w:t xml:space="preserve"> </w:t>
      </w:r>
      <w:r w:rsidR="008D35FC">
        <w:rPr>
          <w:rFonts w:cs="Tahoma"/>
          <w:bCs/>
          <w:i/>
          <w:sz w:val="24"/>
          <w:szCs w:val="24"/>
          <w:lang w:val="pl-PL" w:eastAsia="pl-PL"/>
        </w:rPr>
        <w:t>Uniwersytetu Pedagogicznego im. KEN</w:t>
      </w:r>
    </w:p>
    <w:p w:rsidR="009710A6" w:rsidRPr="008D35FC" w:rsidRDefault="00926220" w:rsidP="008D35FC">
      <w:pPr>
        <w:suppressAutoHyphens w:val="0"/>
        <w:spacing w:after="0" w:line="240" w:lineRule="auto"/>
        <w:ind w:left="1276" w:hanging="1276"/>
        <w:jc w:val="both"/>
        <w:rPr>
          <w:rFonts w:cs="Tahoma"/>
          <w:b/>
          <w:bCs/>
          <w:lang w:val="pl-PL" w:eastAsia="pl-PL"/>
        </w:rPr>
      </w:pPr>
      <w:r>
        <w:rPr>
          <w:rFonts w:cs="Tahoma"/>
          <w:b/>
          <w:bCs/>
          <w:lang w:val="pl-PL" w:eastAsia="pl-PL"/>
        </w:rPr>
        <w:t xml:space="preserve">                     </w:t>
      </w:r>
    </w:p>
    <w:p w:rsidR="00845CF5" w:rsidRDefault="00013C28" w:rsidP="009710A6">
      <w:pPr>
        <w:suppressAutoHyphens w:val="0"/>
        <w:spacing w:after="0" w:line="360" w:lineRule="auto"/>
        <w:jc w:val="both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11.30-11.5</w:t>
      </w:r>
      <w:r w:rsidR="00926220" w:rsidRPr="00926220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 Przerwa kawowa</w:t>
      </w:r>
    </w:p>
    <w:p w:rsidR="005D5A24" w:rsidRPr="009D7323" w:rsidRDefault="00390CB9" w:rsidP="00BD1473">
      <w:pPr>
        <w:suppressAutoHyphens w:val="0"/>
        <w:spacing w:after="0" w:line="240" w:lineRule="auto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11.50-12.3</w:t>
      </w:r>
      <w:r w:rsidR="00BD1473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0 </w:t>
      </w:r>
      <w:r w:rsidR="009D7323" w:rsidRPr="009D7323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Bezpieczna </w:t>
      </w:r>
      <w:proofErr w:type="spellStart"/>
      <w:r w:rsidR="009D7323" w:rsidRPr="009D7323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cyberprzetrzeń</w:t>
      </w:r>
      <w:proofErr w:type="spellEnd"/>
      <w:r w:rsidR="009D7323" w:rsidRPr="009D7323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w edukacji – otwarte zasoby edukacyjne</w:t>
      </w:r>
    </w:p>
    <w:p w:rsidR="005D5A24" w:rsidRDefault="005D5A24" w:rsidP="00290B5E">
      <w:pPr>
        <w:suppressAutoHyphens w:val="0"/>
        <w:spacing w:after="0" w:line="240" w:lineRule="auto"/>
        <w:ind w:left="1276"/>
        <w:jc w:val="both"/>
        <w:rPr>
          <w:rFonts w:cs="Tahoma"/>
          <w:bCs/>
          <w:i/>
          <w:lang w:val="pl-PL" w:eastAsia="pl-PL"/>
        </w:rPr>
      </w:pPr>
      <w:r w:rsidRPr="005D5A24">
        <w:rPr>
          <w:rFonts w:cs="Tahoma"/>
          <w:b/>
          <w:bCs/>
          <w:lang w:val="pl-PL" w:eastAsia="pl-PL"/>
        </w:rPr>
        <w:t xml:space="preserve">Paweł Wójciak- </w:t>
      </w:r>
      <w:r w:rsidRPr="005D5A24">
        <w:rPr>
          <w:rFonts w:cs="Tahoma"/>
          <w:bCs/>
          <w:i/>
          <w:lang w:val="pl-PL" w:eastAsia="pl-PL"/>
        </w:rPr>
        <w:t>MCDN ODN w Krakowie</w:t>
      </w:r>
    </w:p>
    <w:p w:rsidR="009710A6" w:rsidRDefault="009710A6" w:rsidP="00290B5E">
      <w:pPr>
        <w:suppressAutoHyphens w:val="0"/>
        <w:spacing w:after="0" w:line="240" w:lineRule="auto"/>
        <w:ind w:left="1276"/>
        <w:jc w:val="both"/>
        <w:rPr>
          <w:rFonts w:cs="Tahoma"/>
          <w:bCs/>
          <w:i/>
          <w:lang w:val="pl-PL" w:eastAsia="pl-PL"/>
        </w:rPr>
      </w:pPr>
    </w:p>
    <w:p w:rsidR="00A755F6" w:rsidRDefault="00390CB9" w:rsidP="00A755F6">
      <w:pPr>
        <w:suppressAutoHyphens w:val="0"/>
        <w:spacing w:after="0" w:line="240" w:lineRule="auto"/>
        <w:jc w:val="both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12.3</w:t>
      </w:r>
      <w:r w:rsidR="00A755F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0-12.50 </w:t>
      </w:r>
      <w:r w:rsidR="00834E5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Jak kształtować działania uczniów w sieci?</w:t>
      </w:r>
    </w:p>
    <w:p w:rsidR="00E63DEF" w:rsidRPr="00E63DEF" w:rsidRDefault="00E63DEF" w:rsidP="00E63DEF">
      <w:pPr>
        <w:suppressAutoHyphens w:val="0"/>
        <w:spacing w:after="0" w:line="240" w:lineRule="auto"/>
        <w:ind w:left="1276"/>
        <w:jc w:val="both"/>
        <w:rPr>
          <w:rFonts w:cs="Tahoma"/>
          <w:bCs/>
          <w:i/>
          <w:lang w:val="pl-PL" w:eastAsia="pl-PL"/>
        </w:rPr>
      </w:pPr>
      <w:r w:rsidRPr="00E63DEF">
        <w:rPr>
          <w:rFonts w:cs="Tahoma"/>
          <w:b/>
          <w:bCs/>
          <w:lang w:val="pl-PL" w:eastAsia="pl-PL"/>
        </w:rPr>
        <w:t>Beata Chodacka</w:t>
      </w:r>
      <w:r>
        <w:rPr>
          <w:rFonts w:cs="Tahoma"/>
          <w:b/>
          <w:bCs/>
          <w:lang w:val="pl-PL" w:eastAsia="pl-PL"/>
        </w:rPr>
        <w:t>-</w:t>
      </w:r>
      <w:r w:rsidRPr="00E63DEF">
        <w:rPr>
          <w:rFonts w:cs="Tahoma"/>
          <w:bCs/>
          <w:i/>
          <w:lang w:val="pl-PL" w:eastAsia="pl-PL"/>
        </w:rPr>
        <w:t xml:space="preserve"> </w:t>
      </w:r>
      <w:r w:rsidR="00B64698">
        <w:rPr>
          <w:rFonts w:cs="Tahoma"/>
          <w:bCs/>
          <w:i/>
          <w:lang w:val="pl-PL" w:eastAsia="pl-PL"/>
        </w:rPr>
        <w:t>Małopolski Oddział Polskiego Towarzystwa Informatycznego</w:t>
      </w:r>
    </w:p>
    <w:p w:rsidR="00290B5E" w:rsidRDefault="00013C28" w:rsidP="006F530B">
      <w:pPr>
        <w:suppressAutoHyphens w:val="0"/>
        <w:spacing w:before="240" w:after="0" w:line="240" w:lineRule="auto"/>
        <w:ind w:left="1276" w:hanging="1276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12.50-14.0</w:t>
      </w:r>
      <w:r w:rsidR="005D5A24" w:rsidRPr="00926220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290B5E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290B5E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Czy istnieje </w:t>
      </w:r>
      <w:r w:rsidR="00290B5E" w:rsidRPr="00546339">
        <w:rPr>
          <w:rFonts w:cs="Tahoma"/>
          <w:b/>
          <w:bCs/>
          <w:color w:val="1F4E79"/>
          <w:sz w:val="24"/>
          <w:szCs w:val="24"/>
          <w:lang w:val="pl-PL" w:eastAsia="pl-PL"/>
        </w:rPr>
        <w:t>anonimowość w sieci</w:t>
      </w:r>
      <w:r w:rsidR="00290B5E">
        <w:rPr>
          <w:rFonts w:cs="Tahoma"/>
          <w:b/>
          <w:bCs/>
          <w:color w:val="1F4E79"/>
          <w:sz w:val="24"/>
          <w:szCs w:val="24"/>
          <w:lang w:val="pl-PL" w:eastAsia="pl-PL"/>
        </w:rPr>
        <w:t>?</w:t>
      </w:r>
      <w:r w:rsidR="00290B5E" w:rsidRPr="00546339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290B5E"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Prezentacja zagrożeń związanych z naszą </w:t>
      </w:r>
      <w:r w:rsidR="00290B5E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        </w:t>
      </w:r>
      <w:r w:rsidR="006F530B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     </w:t>
      </w:r>
      <w:r w:rsidR="00290B5E">
        <w:rPr>
          <w:rFonts w:cs="Tahoma"/>
          <w:b/>
          <w:bCs/>
          <w:color w:val="1F4E79"/>
          <w:sz w:val="24"/>
          <w:szCs w:val="24"/>
          <w:lang w:val="pl-PL" w:eastAsia="pl-PL"/>
        </w:rPr>
        <w:t>codziennością w sieci</w:t>
      </w:r>
      <w:r w:rsidR="00CE05B9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(panel połączony z warsztatami)</w:t>
      </w:r>
    </w:p>
    <w:p w:rsidR="00290B5E" w:rsidRDefault="00290B5E" w:rsidP="00290B5E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307" w:hanging="357"/>
        <w:jc w:val="both"/>
      </w:pPr>
      <w:r>
        <w:t>jak niebezpieczna jest poczta elektroniczna,</w:t>
      </w:r>
    </w:p>
    <w:p w:rsidR="00290B5E" w:rsidRDefault="00290B5E" w:rsidP="00290B5E">
      <w:pPr>
        <w:pStyle w:val="Akapitzlist"/>
        <w:numPr>
          <w:ilvl w:val="0"/>
          <w:numId w:val="1"/>
        </w:numPr>
        <w:spacing w:after="0" w:line="240" w:lineRule="auto"/>
        <w:ind w:left="2307" w:hanging="357"/>
      </w:pPr>
      <w:r>
        <w:t>niebezpieczeństwo związane z serfowaniem po stronach WWW «  bez kłódek »,</w:t>
      </w:r>
    </w:p>
    <w:p w:rsidR="00290B5E" w:rsidRDefault="00290B5E" w:rsidP="00290B5E">
      <w:pPr>
        <w:pStyle w:val="Akapitzlist"/>
        <w:numPr>
          <w:ilvl w:val="0"/>
          <w:numId w:val="1"/>
        </w:numPr>
        <w:spacing w:after="0" w:line="240" w:lineRule="auto"/>
        <w:ind w:left="2307" w:hanging="357"/>
      </w:pPr>
      <w:r>
        <w:t>bezpieczeństwo Wi-Fi</w:t>
      </w:r>
    </w:p>
    <w:p w:rsidR="00AE668A" w:rsidRDefault="00B87CFF" w:rsidP="00AE668A">
      <w:pPr>
        <w:spacing w:after="0" w:line="240" w:lineRule="auto"/>
      </w:pPr>
      <w:r>
        <w:t xml:space="preserve">                          </w:t>
      </w:r>
      <w:r w:rsidR="00290B5E" w:rsidRPr="00AE668A">
        <w:rPr>
          <w:b/>
        </w:rPr>
        <w:t>Dariusz Żelasko</w:t>
      </w:r>
      <w:r w:rsidR="00AE668A">
        <w:t xml:space="preserve">- </w:t>
      </w:r>
      <w:r w:rsidR="00AE668A" w:rsidRPr="00AE668A">
        <w:rPr>
          <w:i/>
        </w:rPr>
        <w:t>Instytut Teleinformatyki</w:t>
      </w:r>
      <w:r w:rsidR="00290B5E" w:rsidRPr="00AE668A">
        <w:rPr>
          <w:i/>
        </w:rPr>
        <w:t xml:space="preserve"> </w:t>
      </w:r>
      <w:r w:rsidR="00AE668A" w:rsidRPr="00AE668A">
        <w:rPr>
          <w:i/>
        </w:rPr>
        <w:t>Politechniki Krakowskiej</w:t>
      </w:r>
      <w:r w:rsidR="00DB6B41">
        <w:rPr>
          <w:i/>
        </w:rPr>
        <w:t xml:space="preserve"> im. T.Koś</w:t>
      </w:r>
      <w:r w:rsidR="007C033D">
        <w:rPr>
          <w:i/>
        </w:rPr>
        <w:t>ciuszki</w:t>
      </w:r>
    </w:p>
    <w:p w:rsidR="00277CFF" w:rsidRPr="00277CFF" w:rsidRDefault="00277CFF" w:rsidP="00AE668A">
      <w:pPr>
        <w:spacing w:after="0" w:line="240" w:lineRule="auto"/>
      </w:pPr>
    </w:p>
    <w:p w:rsidR="000C3FAA" w:rsidRDefault="00013C28" w:rsidP="007C40F1">
      <w:pPr>
        <w:spacing w:after="0" w:line="240" w:lineRule="auto"/>
        <w:ind w:left="1276" w:hanging="1276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14.00-15.0</w:t>
      </w:r>
      <w:r w:rsidR="007C40F1">
        <w:rPr>
          <w:b/>
          <w:color w:val="1F497D" w:themeColor="text2"/>
          <w:sz w:val="24"/>
          <w:szCs w:val="24"/>
        </w:rPr>
        <w:t>0</w:t>
      </w:r>
      <w:r w:rsidR="000C3FAA" w:rsidRPr="000C3FAA">
        <w:rPr>
          <w:b/>
          <w:color w:val="1F497D" w:themeColor="text2"/>
          <w:sz w:val="24"/>
          <w:szCs w:val="24"/>
        </w:rPr>
        <w:t xml:space="preserve"> </w:t>
      </w:r>
      <w:r w:rsidR="00424E37">
        <w:rPr>
          <w:b/>
          <w:color w:val="1F497D" w:themeColor="text2"/>
          <w:sz w:val="24"/>
          <w:szCs w:val="24"/>
        </w:rPr>
        <w:t>Czy I</w:t>
      </w:r>
      <w:r w:rsidR="007C40F1">
        <w:rPr>
          <w:b/>
          <w:color w:val="1F497D" w:themeColor="text2"/>
          <w:sz w:val="24"/>
          <w:szCs w:val="24"/>
        </w:rPr>
        <w:t>nternet Rzeczy (IoT) może być zagrożeniem ? Kilka słów o bezpieczeństwie      w szkole, w domu i w samochodzie</w:t>
      </w:r>
    </w:p>
    <w:p w:rsidR="007C40F1" w:rsidRPr="008901AB" w:rsidRDefault="008901AB" w:rsidP="008901AB">
      <w:pPr>
        <w:suppressAutoHyphens w:val="0"/>
        <w:spacing w:after="0" w:line="240" w:lineRule="auto"/>
        <w:ind w:left="720"/>
        <w:rPr>
          <w:rFonts w:eastAsia="Calibri" w:cs="Times New Roman"/>
          <w:color w:val="404040"/>
          <w:lang w:val="pl-PL" w:eastAsia="en-US"/>
        </w:rPr>
      </w:pPr>
      <w:r w:rsidRPr="008901AB">
        <w:rPr>
          <w:rFonts w:eastAsia="Calibri" w:cs="Times New Roman"/>
          <w:b/>
          <w:color w:val="404040"/>
          <w:lang w:val="pl-PL" w:eastAsia="en-US"/>
        </w:rPr>
        <w:t xml:space="preserve">           </w:t>
      </w:r>
      <w:r w:rsidRPr="008901AB">
        <w:rPr>
          <w:rFonts w:eastAsia="Calibri" w:cs="Times New Roman"/>
          <w:b/>
          <w:lang w:val="pl-PL" w:eastAsia="en-US"/>
        </w:rPr>
        <w:t>dr Tomasz Grabowski</w:t>
      </w:r>
      <w:r w:rsidR="00D02754">
        <w:rPr>
          <w:rFonts w:eastAsia="Calibri" w:cs="Times New Roman"/>
          <w:b/>
          <w:lang w:val="pl-PL" w:eastAsia="en-US"/>
        </w:rPr>
        <w:t>, Grzegorz Sowa</w:t>
      </w:r>
      <w:r w:rsidRPr="008901AB">
        <w:rPr>
          <w:rFonts w:eastAsia="Calibri" w:cs="Times New Roman"/>
          <w:b/>
          <w:lang w:val="pl-PL" w:eastAsia="en-US"/>
        </w:rPr>
        <w:t xml:space="preserve"> </w:t>
      </w:r>
      <w:r>
        <w:rPr>
          <w:rFonts w:eastAsia="Calibri" w:cs="Times New Roman"/>
          <w:color w:val="404040"/>
          <w:lang w:val="pl-PL" w:eastAsia="en-US"/>
        </w:rPr>
        <w:t xml:space="preserve">- </w:t>
      </w:r>
      <w:r w:rsidR="007C40F1" w:rsidRPr="008901AB">
        <w:rPr>
          <w:i/>
        </w:rPr>
        <w:t>Comarch</w:t>
      </w:r>
      <w:r w:rsidR="00A84657" w:rsidRPr="008901AB">
        <w:rPr>
          <w:i/>
        </w:rPr>
        <w:t xml:space="preserve"> S.A.</w:t>
      </w:r>
    </w:p>
    <w:p w:rsidR="007C40F1" w:rsidRDefault="007C40F1" w:rsidP="007C40F1">
      <w:pPr>
        <w:spacing w:after="0" w:line="240" w:lineRule="auto"/>
        <w:ind w:left="1276"/>
        <w:rPr>
          <w:b/>
        </w:rPr>
      </w:pPr>
    </w:p>
    <w:p w:rsidR="007C40F1" w:rsidRDefault="00013C28" w:rsidP="007C40F1">
      <w:pPr>
        <w:spacing w:after="0" w:line="240" w:lineRule="auto"/>
        <w:rPr>
          <w:b/>
        </w:rPr>
      </w:pPr>
      <w:r>
        <w:rPr>
          <w:b/>
          <w:color w:val="1F497D" w:themeColor="text2"/>
          <w:sz w:val="24"/>
          <w:szCs w:val="24"/>
        </w:rPr>
        <w:t>15.</w:t>
      </w:r>
      <w:r w:rsidR="007C40F1">
        <w:rPr>
          <w:b/>
          <w:color w:val="1F497D" w:themeColor="text2"/>
          <w:sz w:val="24"/>
          <w:szCs w:val="24"/>
        </w:rPr>
        <w:t>0</w:t>
      </w:r>
      <w:r>
        <w:rPr>
          <w:b/>
          <w:color w:val="1F497D" w:themeColor="text2"/>
          <w:sz w:val="24"/>
          <w:szCs w:val="24"/>
        </w:rPr>
        <w:t>0-15.0</w:t>
      </w:r>
      <w:r w:rsidR="007C40F1">
        <w:rPr>
          <w:b/>
          <w:color w:val="1F497D" w:themeColor="text2"/>
          <w:sz w:val="24"/>
          <w:szCs w:val="24"/>
        </w:rPr>
        <w:t>5 Zamknięcie konferencji</w:t>
      </w:r>
    </w:p>
    <w:p w:rsidR="007C40F1" w:rsidRPr="007C40F1" w:rsidRDefault="007C40F1" w:rsidP="007C40F1">
      <w:pPr>
        <w:spacing w:after="0" w:line="240" w:lineRule="auto"/>
        <w:ind w:left="1276"/>
        <w:rPr>
          <w:b/>
        </w:rPr>
      </w:pPr>
    </w:p>
    <w:p w:rsidR="007F2C18" w:rsidRDefault="007C40F1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15</w:t>
      </w:r>
      <w:r w:rsidR="00013C28">
        <w:rPr>
          <w:b/>
          <w:color w:val="1F497D" w:themeColor="text2"/>
          <w:sz w:val="24"/>
          <w:szCs w:val="24"/>
        </w:rPr>
        <w:t>.0</w:t>
      </w:r>
      <w:r w:rsidR="00AB5E25">
        <w:rPr>
          <w:b/>
          <w:color w:val="1F497D" w:themeColor="text2"/>
          <w:sz w:val="24"/>
          <w:szCs w:val="24"/>
        </w:rPr>
        <w:t>5</w:t>
      </w:r>
      <w:r w:rsidR="00013C28">
        <w:rPr>
          <w:b/>
          <w:color w:val="1F497D" w:themeColor="text2"/>
          <w:sz w:val="24"/>
          <w:szCs w:val="24"/>
        </w:rPr>
        <w:t>-15.4</w:t>
      </w:r>
      <w:r>
        <w:rPr>
          <w:b/>
          <w:color w:val="1F497D" w:themeColor="text2"/>
          <w:sz w:val="24"/>
          <w:szCs w:val="24"/>
        </w:rPr>
        <w:t>5</w:t>
      </w:r>
      <w:r w:rsidR="007F2C18">
        <w:rPr>
          <w:b/>
          <w:color w:val="1F497D" w:themeColor="text2"/>
          <w:sz w:val="24"/>
          <w:szCs w:val="24"/>
        </w:rPr>
        <w:t xml:space="preserve"> Lunch</w:t>
      </w:r>
    </w:p>
    <w:p w:rsidR="00501162" w:rsidRPr="007F2C18" w:rsidRDefault="00FE2885">
      <w:pPr>
        <w:rPr>
          <w:sz w:val="16"/>
          <w:szCs w:val="16"/>
        </w:rPr>
      </w:pPr>
      <w:r w:rsidRPr="007F2C18">
        <w:rPr>
          <w:rFonts w:cs="Tahoma"/>
          <w:b/>
          <w:bCs/>
          <w:sz w:val="16"/>
          <w:szCs w:val="16"/>
          <w:lang w:val="pl-PL" w:eastAsia="pl-PL"/>
        </w:rPr>
        <w:t>Organizatorzy:</w:t>
      </w:r>
      <w:r w:rsidRPr="007F2C18">
        <w:rPr>
          <w:sz w:val="16"/>
          <w:szCs w:val="16"/>
        </w:rPr>
        <w:t xml:space="preserve">   </w:t>
      </w:r>
      <w:r w:rsidR="0059735E" w:rsidRPr="007F2C18">
        <w:rPr>
          <w:sz w:val="16"/>
          <w:szCs w:val="16"/>
        </w:rPr>
        <w:t xml:space="preserve">   </w:t>
      </w:r>
      <w:r w:rsidR="00273825" w:rsidRPr="007F2C18">
        <w:rPr>
          <w:sz w:val="16"/>
          <w:szCs w:val="16"/>
        </w:rPr>
        <w:t xml:space="preserve">     </w:t>
      </w:r>
    </w:p>
    <w:p w:rsidR="004323D6" w:rsidRDefault="00FE2885" w:rsidP="00437C46">
      <w:pPr>
        <w:ind w:right="-426"/>
      </w:pPr>
      <w:r>
        <w:rPr>
          <w:noProof/>
          <w:lang w:val="pl-PL" w:eastAsia="pl-PL"/>
        </w:rPr>
        <w:drawing>
          <wp:inline distT="0" distB="0" distL="0" distR="0" wp14:anchorId="649A5779" wp14:editId="101A9F7E">
            <wp:extent cx="1703960" cy="381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965" cy="394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E2914">
        <w:t xml:space="preserve"> </w:t>
      </w:r>
      <w:r w:rsidR="00DE3EDA">
        <w:t xml:space="preserve"> </w:t>
      </w:r>
      <w:r w:rsidR="0059735E" w:rsidRPr="0059735E">
        <w:rPr>
          <w:noProof/>
          <w:lang w:val="pl-PL" w:eastAsia="pl-PL"/>
        </w:rPr>
        <w:drawing>
          <wp:inline distT="0" distB="0" distL="0" distR="0">
            <wp:extent cx="1443990" cy="238021"/>
            <wp:effectExtent l="0" t="0" r="3810" b="0"/>
            <wp:docPr id="2" name="Obraz 2" descr="I:\RACLAWICKA\EK\Poczta\Poczta_2017\Zespół EK-II\UZALEŻNIENIA W SIECI 2017\LOGOTYPY\COMARCH\comarch_logo_rgb_comarch_logo_color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ACLAWICKA\EK\Poczta\Poczta_2017\Zespół EK-II\UZALEŻNIENIA W SIECI 2017\LOGOTYPY\COMARCH\comarch_logo_rgb_comarch_logo_color_lar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11" cy="2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14">
        <w:t xml:space="preserve">       </w:t>
      </w:r>
      <w:r w:rsidR="0059735E" w:rsidRPr="0059735E">
        <w:rPr>
          <w:noProof/>
          <w:lang w:val="pl-PL" w:eastAsia="pl-PL"/>
        </w:rPr>
        <w:drawing>
          <wp:inline distT="0" distB="0" distL="0" distR="0" wp14:anchorId="16C420E3" wp14:editId="7D2E7370">
            <wp:extent cx="1316233" cy="393700"/>
            <wp:effectExtent l="0" t="0" r="0" b="6350"/>
            <wp:docPr id="4" name="Obraz 4" descr="I:\RACLAWICKA\EK\Poczta\Poczta_2017\Zespół EK-II\UZALEŻNIENIA W SIECI 2017\LOGOTYPY\Politechnika\logo-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RACLAWICKA\EK\Poczta\Poczta_2017\Zespół EK-II\UZALEŻNIENIA W SIECI 2017\LOGOTYPY\Politechnika\logo-it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64" cy="41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14">
        <w:t xml:space="preserve">  </w:t>
      </w:r>
      <w:r w:rsidR="003E2914" w:rsidRPr="00D5433A">
        <w:rPr>
          <w:noProof/>
          <w:lang w:val="pl-PL" w:eastAsia="pl-PL"/>
        </w:rPr>
        <w:drawing>
          <wp:inline distT="0" distB="0" distL="0" distR="0" wp14:anchorId="6C1EDFFA" wp14:editId="77836C15">
            <wp:extent cx="1390107" cy="355922"/>
            <wp:effectExtent l="0" t="0" r="635" b="6350"/>
            <wp:docPr id="9" name="Obraz 9" descr="I:\RACLAWICKA\EK\Poczta\Poczta_2017\Zespół EK-II\UZALEŻNIENIA W SIECI 2017\LOGOTYPY\Politechnika\logaP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RACLAWICKA\EK\Poczta\Poczta_2017\Zespół EK-II\UZALEŻNIENIA W SIECI 2017\LOGOTYPY\Politechnika\logaPK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49" cy="38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37A" w:rsidRDefault="007F2C18" w:rsidP="00437C46">
      <w:pPr>
        <w:ind w:right="-426"/>
      </w:pPr>
      <w:r>
        <w:t xml:space="preserve">   </w:t>
      </w:r>
      <w:r w:rsidR="003E2914" w:rsidRPr="003E2914">
        <w:rPr>
          <w:noProof/>
          <w:lang w:val="pl-PL" w:eastAsia="pl-PL"/>
        </w:rPr>
        <w:drawing>
          <wp:inline distT="0" distB="0" distL="0" distR="0">
            <wp:extent cx="1276350" cy="387911"/>
            <wp:effectExtent l="0" t="0" r="0" b="0"/>
            <wp:docPr id="10" name="Obraz 10" descr="C:\Users\monika.stawowiak\Desktop\PTI_O_Malopolski (Mobi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stawowiak\Desktop\PTI_O_Malopolski (Mobile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82" cy="39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35E">
        <w:t xml:space="preserve"> </w:t>
      </w:r>
      <w:r w:rsidR="007B2DAF">
        <w:t xml:space="preserve"> </w:t>
      </w:r>
      <w:r w:rsidR="00552A41">
        <w:t xml:space="preserve">    </w:t>
      </w:r>
      <w:r w:rsidR="0064237A">
        <w:t xml:space="preserve">      </w:t>
      </w:r>
      <w:r w:rsidR="003E2914">
        <w:t xml:space="preserve"> </w:t>
      </w:r>
      <w:r w:rsidR="00FE2885">
        <w:t xml:space="preserve">  </w:t>
      </w:r>
      <w:r w:rsidR="007B2DAF" w:rsidRPr="007B2DAF">
        <w:rPr>
          <w:noProof/>
          <w:lang w:val="pl-PL" w:eastAsia="pl-PL"/>
        </w:rPr>
        <w:drawing>
          <wp:inline distT="0" distB="0" distL="0" distR="0" wp14:anchorId="0AE3ABE7" wp14:editId="5B4682AD">
            <wp:extent cx="1493113" cy="388306"/>
            <wp:effectExtent l="0" t="0" r="0" b="0"/>
            <wp:docPr id="3" name="Obraz 3" descr="I:\RACLAWICKA\EK\Poczta\Poczta_2017\Zespół EK-II\UZALEŻNIENIA W SIECI 2017\LOGOTYPY\UP\logotyp Instytutu Filozofii i Socjologii UP\IFiS_długie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ACLAWICKA\EK\Poczta\Poczta_2017\Zespół EK-II\UZALEŻNIENIA W SIECI 2017\LOGOTYPY\UP\logotyp Instytutu Filozofii i Socjologii UP\IFiS_długie_p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92" cy="40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A41">
        <w:t xml:space="preserve">    </w:t>
      </w:r>
      <w:r w:rsidR="0064237A">
        <w:t xml:space="preserve">   </w:t>
      </w:r>
      <w:r w:rsidR="003E2914">
        <w:t xml:space="preserve">  </w:t>
      </w:r>
      <w:r w:rsidR="0064237A">
        <w:t xml:space="preserve"> </w:t>
      </w:r>
      <w:r w:rsidR="00552A41">
        <w:t xml:space="preserve"> </w:t>
      </w:r>
      <w:r w:rsidR="00667117" w:rsidRPr="005B6180">
        <w:rPr>
          <w:noProof/>
          <w:lang w:val="pl-PL" w:eastAsia="pl-PL"/>
        </w:rPr>
        <w:drawing>
          <wp:inline distT="0" distB="0" distL="0" distR="0" wp14:anchorId="6E6DC132" wp14:editId="03999108">
            <wp:extent cx="1014876" cy="400050"/>
            <wp:effectExtent l="0" t="0" r="0" b="0"/>
            <wp:docPr id="6" name="Obraz 6" descr="I:\RACLAWICKA\EK\Poczta\Poczta_2017\Zespół EK-II\UZALEŻNIENIA W SIECI 2017\LOGOTYPY\Logo MCD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ACLAWICKA\EK\Poczta\Poczta_2017\Zespół EK-II\UZALEŻNIENIA W SIECI 2017\LOGOTYPY\Logo MCDN cop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26" cy="43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64237A">
        <w:t xml:space="preserve">   </w:t>
      </w:r>
      <w:r>
        <w:t xml:space="preserve"> </w:t>
      </w:r>
      <w:r w:rsidR="0064237A">
        <w:rPr>
          <w:noProof/>
          <w:lang w:val="pl-PL" w:eastAsia="pl-PL"/>
        </w:rPr>
        <w:drawing>
          <wp:inline distT="0" distB="0" distL="0" distR="0" wp14:anchorId="48642F9E" wp14:editId="4683A028">
            <wp:extent cx="466611" cy="523875"/>
            <wp:effectExtent l="0" t="0" r="0" b="0"/>
            <wp:docPr id="7" name="Obraz 7" descr="C:\Users\mstaw\AppData\Local\Microsoft\Windows\INetCache\Content.Word\Logo KW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w\AppData\Local\Microsoft\Windows\INetCache\Content.Word\Logo KWP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39" cy="5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37A" w:rsidRDefault="0064237A" w:rsidP="0064237A">
      <w:pPr>
        <w:spacing w:after="0"/>
        <w:ind w:right="-425"/>
        <w:rPr>
          <w:b/>
          <w:sz w:val="16"/>
          <w:szCs w:val="16"/>
        </w:rPr>
      </w:pPr>
    </w:p>
    <w:p w:rsidR="0064237A" w:rsidRDefault="0064237A" w:rsidP="0064237A">
      <w:pPr>
        <w:spacing w:after="0"/>
        <w:ind w:right="-425"/>
        <w:rPr>
          <w:b/>
          <w:sz w:val="16"/>
          <w:szCs w:val="16"/>
        </w:rPr>
      </w:pPr>
    </w:p>
    <w:p w:rsidR="007F2C18" w:rsidRPr="007F2C18" w:rsidRDefault="007F2C18" w:rsidP="0064237A">
      <w:pPr>
        <w:spacing w:after="0"/>
        <w:ind w:right="-425"/>
        <w:rPr>
          <w:b/>
          <w:sz w:val="16"/>
          <w:szCs w:val="16"/>
        </w:rPr>
      </w:pPr>
      <w:r w:rsidRPr="007F2C18">
        <w:rPr>
          <w:b/>
          <w:sz w:val="16"/>
          <w:szCs w:val="16"/>
        </w:rPr>
        <w:t xml:space="preserve">Patronat mediany :                                                 </w:t>
      </w:r>
    </w:p>
    <w:p w:rsidR="007F2C18" w:rsidRPr="007F2C18" w:rsidRDefault="007F2C18" w:rsidP="0064237A">
      <w:pPr>
        <w:spacing w:after="0"/>
        <w:ind w:right="-425"/>
      </w:pPr>
      <w:r>
        <w:rPr>
          <w:sz w:val="16"/>
          <w:szCs w:val="16"/>
        </w:rPr>
        <w:t xml:space="preserve">                                                         </w:t>
      </w:r>
      <w:r w:rsidR="0064237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>
        <w:rPr>
          <w:noProof/>
          <w:lang w:val="pl-PL" w:eastAsia="pl-PL"/>
        </w:rPr>
        <w:drawing>
          <wp:inline distT="0" distB="0" distL="0" distR="0" wp14:anchorId="0C6073C9" wp14:editId="6B469D3D">
            <wp:extent cx="1170305" cy="877728"/>
            <wp:effectExtent l="0" t="0" r="0" b="0"/>
            <wp:docPr id="8" name="Obraz 8" descr="C:\Users\mstaw\AppData\Local\Microsoft\Windows\INetCache\Content.Word\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w\AppData\Local\Microsoft\Windows\INetCache\Content.Word\mon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162" cy="92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18" w:rsidRDefault="007F2C18" w:rsidP="00437C46">
      <w:pPr>
        <w:ind w:right="-426"/>
      </w:pPr>
    </w:p>
    <w:p w:rsidR="007F2C18" w:rsidRDefault="007F2C18" w:rsidP="00437C46">
      <w:pPr>
        <w:ind w:right="-426"/>
      </w:pPr>
    </w:p>
    <w:p w:rsidR="00B404FA" w:rsidRPr="00B404FA" w:rsidRDefault="00B404FA" w:rsidP="00B404FA">
      <w:pPr>
        <w:ind w:right="-426"/>
        <w:rPr>
          <w:b/>
        </w:rPr>
      </w:pPr>
      <w:r w:rsidRPr="00B404FA">
        <w:rPr>
          <w:b/>
        </w:rPr>
        <w:t>Wifi w budynku Comarch SSE4 :</w:t>
      </w:r>
    </w:p>
    <w:p w:rsidR="00B404FA" w:rsidRDefault="00B404FA" w:rsidP="00B404FA">
      <w:pPr>
        <w:ind w:right="-426"/>
      </w:pPr>
      <w:r>
        <w:t>Nazwa sieci: conference net</w:t>
      </w:r>
    </w:p>
    <w:p w:rsidR="007F2C18" w:rsidRDefault="00B404FA" w:rsidP="00B404FA">
      <w:pPr>
        <w:ind w:right="-426"/>
      </w:pPr>
      <w:r>
        <w:t>Hasło: wwwcomarchcom</w:t>
      </w:r>
    </w:p>
    <w:p w:rsidR="00FA07C8" w:rsidRDefault="00FA07C8" w:rsidP="00437C46">
      <w:pPr>
        <w:ind w:right="-426"/>
      </w:pPr>
    </w:p>
    <w:sectPr w:rsidR="00FA07C8" w:rsidSect="00D26A4E">
      <w:footerReference w:type="default" r:id="rId17"/>
      <w:pgSz w:w="11906" w:h="16838"/>
      <w:pgMar w:top="142" w:right="991" w:bottom="0" w:left="1417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EC" w:rsidRDefault="004D16EC" w:rsidP="00501162">
      <w:pPr>
        <w:spacing w:after="0" w:line="240" w:lineRule="auto"/>
      </w:pPr>
      <w:r>
        <w:separator/>
      </w:r>
    </w:p>
  </w:endnote>
  <w:endnote w:type="continuationSeparator" w:id="0">
    <w:p w:rsidR="004D16EC" w:rsidRDefault="004D16EC" w:rsidP="0050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62" w:rsidRDefault="00501162">
    <w:pPr>
      <w:pStyle w:val="Stopka"/>
    </w:pPr>
    <w: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EC" w:rsidRDefault="004D16EC" w:rsidP="00501162">
      <w:pPr>
        <w:spacing w:after="0" w:line="240" w:lineRule="auto"/>
      </w:pPr>
      <w:r>
        <w:separator/>
      </w:r>
    </w:p>
  </w:footnote>
  <w:footnote w:type="continuationSeparator" w:id="0">
    <w:p w:rsidR="004D16EC" w:rsidRDefault="004D16EC" w:rsidP="0050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8312B"/>
    <w:multiLevelType w:val="hybridMultilevel"/>
    <w:tmpl w:val="CB9C9C7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95"/>
    <w:rsid w:val="00013C28"/>
    <w:rsid w:val="00087E2A"/>
    <w:rsid w:val="0009116E"/>
    <w:rsid w:val="000A33E7"/>
    <w:rsid w:val="000C3FAA"/>
    <w:rsid w:val="000D3F83"/>
    <w:rsid w:val="001D196B"/>
    <w:rsid w:val="001F1529"/>
    <w:rsid w:val="00217A47"/>
    <w:rsid w:val="00273825"/>
    <w:rsid w:val="00277CFF"/>
    <w:rsid w:val="00290B5E"/>
    <w:rsid w:val="002C1925"/>
    <w:rsid w:val="002F475D"/>
    <w:rsid w:val="00341AF1"/>
    <w:rsid w:val="00390CB9"/>
    <w:rsid w:val="00395916"/>
    <w:rsid w:val="003C47ED"/>
    <w:rsid w:val="003E2914"/>
    <w:rsid w:val="00424E37"/>
    <w:rsid w:val="004323D6"/>
    <w:rsid w:val="00437C46"/>
    <w:rsid w:val="00440E35"/>
    <w:rsid w:val="004914D0"/>
    <w:rsid w:val="004A1264"/>
    <w:rsid w:val="004D16EC"/>
    <w:rsid w:val="004F7F95"/>
    <w:rsid w:val="00501162"/>
    <w:rsid w:val="00552A41"/>
    <w:rsid w:val="0059735E"/>
    <w:rsid w:val="005D5A24"/>
    <w:rsid w:val="00625147"/>
    <w:rsid w:val="0064237A"/>
    <w:rsid w:val="00655319"/>
    <w:rsid w:val="00667117"/>
    <w:rsid w:val="00675728"/>
    <w:rsid w:val="006D45C4"/>
    <w:rsid w:val="006E60D1"/>
    <w:rsid w:val="006F530B"/>
    <w:rsid w:val="00750AB0"/>
    <w:rsid w:val="007B2DAF"/>
    <w:rsid w:val="007C033D"/>
    <w:rsid w:val="007C40F1"/>
    <w:rsid w:val="007F2C18"/>
    <w:rsid w:val="00834E59"/>
    <w:rsid w:val="00845CF5"/>
    <w:rsid w:val="00846745"/>
    <w:rsid w:val="00864678"/>
    <w:rsid w:val="00883B36"/>
    <w:rsid w:val="008901AB"/>
    <w:rsid w:val="008D35FC"/>
    <w:rsid w:val="00915EB8"/>
    <w:rsid w:val="00926220"/>
    <w:rsid w:val="00943CB7"/>
    <w:rsid w:val="00950B89"/>
    <w:rsid w:val="009710A6"/>
    <w:rsid w:val="009D7323"/>
    <w:rsid w:val="009F7498"/>
    <w:rsid w:val="00A755F6"/>
    <w:rsid w:val="00A84657"/>
    <w:rsid w:val="00A8773F"/>
    <w:rsid w:val="00AB5E25"/>
    <w:rsid w:val="00AE668A"/>
    <w:rsid w:val="00B02111"/>
    <w:rsid w:val="00B278D8"/>
    <w:rsid w:val="00B404FA"/>
    <w:rsid w:val="00B64698"/>
    <w:rsid w:val="00B87CFF"/>
    <w:rsid w:val="00BD1473"/>
    <w:rsid w:val="00CE05B9"/>
    <w:rsid w:val="00CE709D"/>
    <w:rsid w:val="00D02754"/>
    <w:rsid w:val="00D26A4E"/>
    <w:rsid w:val="00D3000F"/>
    <w:rsid w:val="00D5433A"/>
    <w:rsid w:val="00D642C3"/>
    <w:rsid w:val="00DA1761"/>
    <w:rsid w:val="00DB6B41"/>
    <w:rsid w:val="00DD2190"/>
    <w:rsid w:val="00DE3EDA"/>
    <w:rsid w:val="00DF35C2"/>
    <w:rsid w:val="00DF6D77"/>
    <w:rsid w:val="00E31980"/>
    <w:rsid w:val="00E63DEF"/>
    <w:rsid w:val="00EA1960"/>
    <w:rsid w:val="00EC2990"/>
    <w:rsid w:val="00ED54B6"/>
    <w:rsid w:val="00F20C33"/>
    <w:rsid w:val="00F84438"/>
    <w:rsid w:val="00FA07C8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E9439-EE0F-4663-85CF-2463A1E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F95"/>
    <w:pPr>
      <w:suppressAutoHyphens/>
    </w:pPr>
    <w:rPr>
      <w:rFonts w:ascii="Calibri" w:eastAsia="Times New Roman" w:hAnsi="Calibri" w:cs="Calibri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B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162"/>
    <w:rPr>
      <w:rFonts w:ascii="Segoe UI" w:eastAsia="Times New Roman" w:hAnsi="Segoe UI" w:cs="Segoe UI"/>
      <w:sz w:val="18"/>
      <w:szCs w:val="18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5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162"/>
    <w:rPr>
      <w:rFonts w:ascii="Calibri" w:eastAsia="Times New Roman" w:hAnsi="Calibri" w:cs="Calibri"/>
      <w:lang w:val="fr-FR" w:eastAsia="ar-SA"/>
    </w:rPr>
  </w:style>
  <w:style w:type="paragraph" w:styleId="Stopka">
    <w:name w:val="footer"/>
    <w:basedOn w:val="Normalny"/>
    <w:link w:val="StopkaZnak"/>
    <w:uiPriority w:val="99"/>
    <w:unhideWhenUsed/>
    <w:rsid w:val="005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162"/>
    <w:rPr>
      <w:rFonts w:ascii="Calibri" w:eastAsia="Times New Roman" w:hAnsi="Calibri" w:cs="Calibri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7FEC-46F6-4A1E-B9C8-EBEBB58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Stawowiak, Monika</dc:creator>
  <cp:keywords/>
  <dc:description/>
  <cp:lastModifiedBy>Stawowiak, Monika</cp:lastModifiedBy>
  <cp:revision>29</cp:revision>
  <cp:lastPrinted>2017-10-05T12:38:00Z</cp:lastPrinted>
  <dcterms:created xsi:type="dcterms:W3CDTF">2017-09-08T08:45:00Z</dcterms:created>
  <dcterms:modified xsi:type="dcterms:W3CDTF">2017-10-24T10:10:00Z</dcterms:modified>
</cp:coreProperties>
</file>